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33" w:rsidRDefault="0024754B" w:rsidP="001C1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097848" cy="1215695"/>
            <wp:effectExtent l="0" t="0" r="0" b="3810"/>
            <wp:docPr id="2" name="Picture 2" descr="C:\Users\Robin.Rose\AppData\Local\Microsoft\Windows\INetCache\Content.Word\GCGH-2018-logo US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in.Rose\AppData\Local\Microsoft\Windows\INetCache\Content.Word\GCGH-2018-logo US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68" cy="122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33" w:rsidRDefault="0024754B" w:rsidP="001C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1C1533"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:rsidR="001C1533" w:rsidRPr="001C1533" w:rsidRDefault="001C1533" w:rsidP="001C1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1C1533" w:rsidRDefault="001C1533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332936">
        <w:rPr>
          <w:rFonts w:ascii="Times New Roman" w:eastAsia="Times New Roman" w:hAnsi="Times New Roman" w:cs="Times New Roman"/>
          <w:bCs/>
          <w:sz w:val="24"/>
          <w:szCs w:val="24"/>
        </w:rPr>
        <w:t>Staff Accountant</w:t>
      </w:r>
    </w:p>
    <w:p w:rsidR="0024754B" w:rsidRPr="0024754B" w:rsidRDefault="0024754B" w:rsidP="001C1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Code: </w:t>
      </w:r>
      <w:r w:rsidRPr="0024754B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="00985D7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24754B">
        <w:rPr>
          <w:rFonts w:ascii="Times New Roman" w:eastAsia="Times New Roman" w:hAnsi="Times New Roman" w:cs="Times New Roman"/>
          <w:sz w:val="24"/>
          <w:szCs w:val="24"/>
        </w:rPr>
        <w:t>xempt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5B0E">
        <w:rPr>
          <w:rFonts w:ascii="Times New Roman" w:eastAsia="Times New Roman" w:hAnsi="Times New Roman" w:cs="Times New Roman"/>
          <w:sz w:val="24"/>
          <w:szCs w:val="24"/>
        </w:rPr>
        <w:t>C</w:t>
      </w:r>
      <w:r w:rsidR="00B425E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25B0E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1C1533" w:rsidRPr="0024754B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754B">
        <w:rPr>
          <w:rFonts w:ascii="Times New Roman" w:eastAsia="Times New Roman" w:hAnsi="Times New Roman" w:cs="Times New Roman"/>
          <w:sz w:val="24"/>
          <w:szCs w:val="24"/>
        </w:rPr>
        <w:t>05/01/2018</w:t>
      </w:r>
    </w:p>
    <w:p w:rsidR="001C1533" w:rsidRDefault="001C1533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C1533" w:rsidRPr="001C1533" w:rsidRDefault="001C1533" w:rsidP="001C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4E5">
        <w:rPr>
          <w:rFonts w:ascii="Times New Roman" w:eastAsia="Times New Roman" w:hAnsi="Times New Roman" w:cs="Times New Roman"/>
          <w:b/>
          <w:sz w:val="24"/>
          <w:szCs w:val="24"/>
        </w:rPr>
        <w:t>Job Summary</w:t>
      </w:r>
    </w:p>
    <w:p w:rsidR="00332936" w:rsidRPr="00332936" w:rsidRDefault="00332936" w:rsidP="003329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936">
        <w:rPr>
          <w:rFonts w:ascii="Times New Roman" w:eastAsia="Times New Roman" w:hAnsi="Times New Roman" w:cs="Times New Roman"/>
          <w:sz w:val="24"/>
          <w:szCs w:val="24"/>
        </w:rPr>
        <w:t xml:space="preserve">Responsible for reporting financial and statistical information and completing accounting projects requiring strong business knowledge and analytical skills. </w:t>
      </w:r>
      <w:r w:rsidR="0098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533" w:rsidRPr="001C1533" w:rsidRDefault="001C1533" w:rsidP="002D3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</w:t>
      </w:r>
      <w:r w:rsidR="00D90373"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BF2EDA" w:rsidRPr="00BF2EDA" w:rsidRDefault="00332936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93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>Coordinates external and internal financial reporting including month-end and closings.</w:t>
      </w:r>
    </w:p>
    <w:p w:rsidR="00BF2EDA" w:rsidRDefault="00BF2EDA" w:rsidP="00BF2ED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Prepares monthly reports, reconciliation of the general ledgers, and liability accounting.</w:t>
      </w:r>
    </w:p>
    <w:p w:rsidR="00BF2EDA" w:rsidRDefault="00BF2EDA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Creates journal entries for a variety of accounting tasks.</w:t>
      </w:r>
    </w:p>
    <w:p w:rsidR="00FD2C4A" w:rsidRPr="00FD2C4A" w:rsidRDefault="00FD2C4A" w:rsidP="00985D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Accounts payable, entering bills, and creating che</w:t>
      </w:r>
      <w:r w:rsidR="0024754B">
        <w:rPr>
          <w:rFonts w:ascii="Times New Roman" w:eastAsia="Times New Roman" w:hAnsi="Times New Roman" w:cs="Times New Roman"/>
          <w:sz w:val="24"/>
          <w:szCs w:val="24"/>
        </w:rPr>
        <w:t>cks for the</w:t>
      </w:r>
      <w:r w:rsidR="00985D76">
        <w:rPr>
          <w:rFonts w:ascii="Times New Roman" w:eastAsia="Times New Roman" w:hAnsi="Times New Roman" w:cs="Times New Roman"/>
          <w:sz w:val="24"/>
          <w:szCs w:val="24"/>
        </w:rPr>
        <w:t xml:space="preserve"> CFO or Administration approval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EDA" w:rsidRPr="00BF2EDA" w:rsidRDefault="00BF2EDA" w:rsidP="00BF2EDA">
      <w:pPr>
        <w:shd w:val="clear" w:color="auto" w:fill="FFFFFF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 xml:space="preserve">• May monitor and </w:t>
      </w:r>
      <w:r w:rsidR="0024754B">
        <w:rPr>
          <w:rFonts w:ascii="Times New Roman" w:eastAsia="Times New Roman" w:hAnsi="Times New Roman" w:cs="Times New Roman"/>
          <w:sz w:val="24"/>
          <w:szCs w:val="24"/>
        </w:rPr>
        <w:t xml:space="preserve">account for all fixed assets,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processes monthly depreciation, prepare annual fixed assets reconciliation/depreciation schedules and related account analysis for auditors, create annual budget for depreciation and new assets.</w:t>
      </w:r>
    </w:p>
    <w:p w:rsidR="00BF2EDA" w:rsidRPr="00BF2EDA" w:rsidRDefault="00BF2EDA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 Assures accuracy of all financial accounting.</w:t>
      </w:r>
    </w:p>
    <w:p w:rsidR="00BF2EDA" w:rsidRPr="00BF2EDA" w:rsidRDefault="00BF2EDA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Provides information to the CFO</w:t>
      </w:r>
      <w:r>
        <w:rPr>
          <w:rFonts w:ascii="Times New Roman" w:eastAsia="Times New Roman" w:hAnsi="Times New Roman" w:cs="Times New Roman"/>
          <w:sz w:val="24"/>
          <w:szCs w:val="24"/>
        </w:rPr>
        <w:t>/Controller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 xml:space="preserve"> by cost center.</w:t>
      </w:r>
    </w:p>
    <w:p w:rsidR="00BF2EDA" w:rsidRPr="00BF2EDA" w:rsidRDefault="00BF2EDA" w:rsidP="00BF2EDA">
      <w:pPr>
        <w:shd w:val="clear" w:color="auto" w:fill="FFFFFF"/>
        <w:spacing w:after="0" w:line="240" w:lineRule="auto"/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F2EDA">
        <w:rPr>
          <w:rFonts w:ascii="Times New Roman" w:eastAsia="Times New Roman" w:hAnsi="Times New Roman" w:cs="Times New Roman"/>
          <w:sz w:val="24"/>
          <w:szCs w:val="24"/>
        </w:rPr>
        <w:t xml:space="preserve">• Works with external audit and compliance. Creates audit schedules and prepares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2EDA">
        <w:rPr>
          <w:rFonts w:ascii="Times New Roman" w:eastAsia="Times New Roman" w:hAnsi="Times New Roman" w:cs="Times New Roman"/>
          <w:sz w:val="24"/>
          <w:szCs w:val="24"/>
        </w:rPr>
        <w:t>payroll clearing account reconciliations.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>Performs journal entry, review allocations, estimates and interfaces.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Identifies and resolves discrepancies.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Analyzes income and expenses.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Provides information and assistance on financially related projects and audits.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May be assigned to special projects on an as needed basis.</w:t>
      </w:r>
    </w:p>
    <w:p w:rsidR="00BF2EDA" w:rsidRPr="00BF2EDA" w:rsidRDefault="00620553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055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Maintains strictest confidence in accordance </w:t>
      </w:r>
      <w:r w:rsidR="0024754B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BF2EDA" w:rsidRPr="00BF2EDA">
        <w:rPr>
          <w:rFonts w:ascii="Times New Roman" w:eastAsia="Times New Roman" w:hAnsi="Times New Roman" w:cs="Times New Roman"/>
          <w:sz w:val="24"/>
          <w:szCs w:val="24"/>
        </w:rPr>
        <w:t xml:space="preserve"> policy.</w:t>
      </w:r>
    </w:p>
    <w:p w:rsidR="00332936" w:rsidRPr="00BF2EDA" w:rsidRDefault="00BF2EDA" w:rsidP="00BF2E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293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936" w:rsidRPr="00BF2EDA">
        <w:rPr>
          <w:rFonts w:ascii="Times New Roman" w:eastAsia="Times New Roman" w:hAnsi="Times New Roman" w:cs="Times New Roman"/>
          <w:sz w:val="24"/>
          <w:szCs w:val="24"/>
        </w:rPr>
        <w:t>Other duties as may be assigned.</w:t>
      </w:r>
    </w:p>
    <w:p w:rsidR="00332936" w:rsidRPr="00332936" w:rsidRDefault="00332936" w:rsidP="0033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373" w:rsidRDefault="002D34E5" w:rsidP="0033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Requirements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7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Bachelor’s degree 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Administration</w:t>
      </w:r>
      <w:r w:rsidR="00620553">
        <w:rPr>
          <w:rFonts w:ascii="Times New Roman" w:eastAsia="Times New Roman" w:hAnsi="Times New Roman" w:cs="Times New Roman"/>
          <w:color w:val="000000"/>
          <w:sz w:val="24"/>
          <w:szCs w:val="24"/>
        </w:rPr>
        <w:t>, Accounting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Finance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365">
        <w:rPr>
          <w:rFonts w:ascii="Times New Roman" w:eastAsia="Times New Roman" w:hAnsi="Times New Roman" w:cs="Times New Roman"/>
          <w:color w:val="000000"/>
          <w:sz w:val="24"/>
          <w:szCs w:val="24"/>
        </w:rPr>
        <w:t>required.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Licensure/Certification: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>CPA desirable.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Experience: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936" w:rsidRP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minimum of three years of progressively more responsible accounting experience 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required; in a hospital or clinic preferred. 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>A high level of computer proficiency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Office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able to use 10 key by touch.  </w:t>
      </w:r>
      <w:r w:rsid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32936" w:rsidRPr="00332936">
        <w:rPr>
          <w:rFonts w:ascii="Times New Roman" w:eastAsia="Times New Roman" w:hAnsi="Times New Roman" w:cs="Times New Roman"/>
          <w:color w:val="000000"/>
          <w:sz w:val="24"/>
          <w:szCs w:val="24"/>
        </w:rPr>
        <w:t>ay not at any time have been or be excluded from participation in any federally funded program, including Medicare and Medicaid. This is a condition of employment.</w:t>
      </w:r>
    </w:p>
    <w:p w:rsidR="002D34E5" w:rsidRDefault="002D34E5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Physical Requirements: 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>Frequent s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itting and walking. </w:t>
      </w:r>
      <w:r w:rsidR="00BF2EDA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bend, stoop, and reach.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Ability to occasionally lift 25 lbs.  </w:t>
      </w:r>
    </w:p>
    <w:p w:rsidR="002D34E5" w:rsidRDefault="002D34E5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93EFE" w:rsidRDefault="00E1330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2C64C6" wp14:editId="6C22D186">
                <wp:simplePos x="0" y="0"/>
                <wp:positionH relativeFrom="column">
                  <wp:posOffset>1295400</wp:posOffset>
                </wp:positionH>
                <wp:positionV relativeFrom="paragraph">
                  <wp:posOffset>2818765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300" w:rsidRDefault="00E13300" w:rsidP="00E13300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E13300" w:rsidRDefault="00E13300" w:rsidP="00E13300">
                            <w:r>
                              <w:t>Signature: ________________________________</w:t>
                            </w:r>
                          </w:p>
                          <w:p w:rsidR="00E13300" w:rsidRDefault="00E13300" w:rsidP="00E13300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C64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pt;margin-top:221.95pt;width:263.4pt;height:10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fkwIAALMFAAAOAAAAZHJzL2Uyb0RvYy54bWysVE1PGzEQvVfqf7B8L5uQQCFig1IQVSUE&#10;qFBxdrw2WWF7XNvJbvrrmfFuQkK5UPWyO/a8+XqembPz1hq2UiHW4Eo+PBhwppyEqnZPJf/1cPXl&#10;hLOYhKuEAadKvlaRn08/fzpr/EQdwgJMpQJDJy5OGl/yRUp+UhRRLpQV8QC8cqjUEKxIeAxPRRVE&#10;g96tKQ4Hg+OigVD5AFLFiLeXnZJPs3+tlUy3WkeVmCk55pbyN+TvnL7F9ExMnoLwi1r2aYh/yMKK&#10;2mHQratLkQRbhvovV7aWASLodCDBFqB1LVWuAasZDt5Uc78QXuVakJzotzTF/+dW3qzuAqsrfDvO&#10;nLD4RA+qTewbtGxI7DQ+ThB07xGWWrwmZH8f8ZKKbnWw9MdyGOqR5/WWW3Im8XI0Gh8NT1AlUTcc&#10;nY7Hx5n94tXch5i+K7CMhJIHfLzMqVhdx4QhEbqBULQIpq6uamPygRpGXZjAVgKf2qScJFrsoYxj&#10;TcmPR0eD7HhPR6639nMj5DOVue8BT8ZROJVbq0+LKOqoyFJaG0UY434qjdRmRt7JUUip3DbPjCaU&#10;xoo+YtjjX7P6iHFXB1rkyODS1tjWDkLH0j611fOGWt3hkaSduklM7bztW2QO1Ro7J0A3edHLqxqJ&#10;vhYx3YmAo4Ydgesj3eJHG8DXgV7ibAHhz3v3hMcJQC1nDY5uyePvpQiKM/PD4WycDsdjmvV8GB99&#10;PcRD2NXMdzVuaS8AWwb7H7PLIuGT2Yg6gH3ELTOjqKgSTmLskqeNeJG6hYJbSqrZLINwur1I1+7e&#10;S3JN9FKDPbSPIvi+wRPOxg1shlxM3vR5hyVLB7NlAl3nISCCO1Z74nEz5D7ttxitnt1zRr3u2ukL&#10;AAAA//8DAFBLAwQUAAYACAAAACEAq/siw98AAAALAQAADwAAAGRycy9kb3ducmV2LnhtbEyPwU7D&#10;MBBE70j8g7VI3KhNE0KaxqkAFS49UVDP29i1LWI7st00/D3mBMfVjmbeazezHcgkQzTecbhfMCDS&#10;9V4Ypzh8frze1UBiQidw8E5y+JYRNt31VYuN8Bf3Lqd9UiSXuNggB53S2FAaey0txoUfpcu/kw8W&#10;Uz6DoiLgJZfbgS4Zq6hF4/KCxlG+aNl/7c+Ww/ZZrVRfY9DbWhgzzYfTTr1xfnszP62BJDmnvzD8&#10;4md06DLT0Z+diGTgsGRldkkcyrJYAcmJx4JlmSOHqioegHYt/e/Q/QAAAP//AwBQSwECLQAUAAYA&#10;CAAAACEAtoM4kv4AAADhAQAAEwAAAAAAAAAAAAAAAAAAAAAAW0NvbnRlbnRfVHlwZXNdLnhtbFBL&#10;AQItABQABgAIAAAAIQA4/SH/1gAAAJQBAAALAAAAAAAAAAAAAAAAAC8BAABfcmVscy8ucmVsc1BL&#10;AQItABQABgAIAAAAIQAe07hfkwIAALMFAAAOAAAAAAAAAAAAAAAAAC4CAABkcnMvZTJvRG9jLnht&#10;bFBLAQItABQABgAIAAAAIQCr+yLD3wAAAAsBAAAPAAAAAAAAAAAAAAAAAO0EAABkcnMvZG93bnJl&#10;di54bWxQSwUGAAAAAAQABADzAAAA+QUAAAAA&#10;" fillcolor="white [3201]" strokeweight=".5pt">
                <v:textbox>
                  <w:txbxContent>
                    <w:p w:rsidR="00E13300" w:rsidRDefault="00E13300" w:rsidP="00E13300">
                      <w:r>
                        <w:t>I have received my job description and understand that I will be evaluated on the requirements as described therein.</w:t>
                      </w:r>
                    </w:p>
                    <w:p w:rsidR="00E13300" w:rsidRDefault="00E13300" w:rsidP="00E13300">
                      <w:r>
                        <w:t>Signature: ________________________________</w:t>
                      </w:r>
                    </w:p>
                    <w:p w:rsidR="00E13300" w:rsidRDefault="00E13300" w:rsidP="00E13300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EFE" w:rsidSect="001C153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46" w:rsidRDefault="00FB3546" w:rsidP="001C1533">
      <w:pPr>
        <w:spacing w:after="0" w:line="240" w:lineRule="auto"/>
      </w:pPr>
      <w:r>
        <w:separator/>
      </w:r>
    </w:p>
  </w:endnote>
  <w:endnote w:type="continuationSeparator" w:id="0">
    <w:p w:rsidR="00FB3546" w:rsidRDefault="00FB3546" w:rsidP="001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46" w:rsidRDefault="00FB3546" w:rsidP="001C1533">
      <w:pPr>
        <w:spacing w:after="0" w:line="240" w:lineRule="auto"/>
      </w:pPr>
      <w:r>
        <w:separator/>
      </w:r>
    </w:p>
  </w:footnote>
  <w:footnote w:type="continuationSeparator" w:id="0">
    <w:p w:rsidR="00FB3546" w:rsidRDefault="00FB3546" w:rsidP="001C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33" w:rsidRDefault="001C1533" w:rsidP="001C1533">
    <w:pPr>
      <w:pStyle w:val="Header"/>
      <w:jc w:val="center"/>
    </w:pPr>
  </w:p>
  <w:p w:rsidR="001C1533" w:rsidRDefault="001C1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33" w:rsidRDefault="001C1533" w:rsidP="001C1533">
    <w:pPr>
      <w:pStyle w:val="Header"/>
      <w:tabs>
        <w:tab w:val="clear" w:pos="4680"/>
        <w:tab w:val="clear" w:pos="9360"/>
        <w:tab w:val="left" w:pos="28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277_"/>
      </v:shape>
    </w:pict>
  </w:numPicBullet>
  <w:abstractNum w:abstractNumId="0" w15:restartNumberingAfterBreak="0">
    <w:nsid w:val="0122271E"/>
    <w:multiLevelType w:val="hybridMultilevel"/>
    <w:tmpl w:val="1004C534"/>
    <w:lvl w:ilvl="0" w:tplc="82AC6B76">
      <w:start w:val="8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810"/>
    <w:multiLevelType w:val="multilevel"/>
    <w:tmpl w:val="155CCABE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55BEE"/>
    <w:multiLevelType w:val="hybridMultilevel"/>
    <w:tmpl w:val="EEB407FC"/>
    <w:lvl w:ilvl="0" w:tplc="82AC6B76">
      <w:start w:val="81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35627"/>
    <w:multiLevelType w:val="hybridMultilevel"/>
    <w:tmpl w:val="DC1CD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B11AB"/>
    <w:multiLevelType w:val="hybridMultilevel"/>
    <w:tmpl w:val="EA4E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07689"/>
    <w:multiLevelType w:val="hybridMultilevel"/>
    <w:tmpl w:val="7FA69956"/>
    <w:lvl w:ilvl="0" w:tplc="8578AB8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4D13A6"/>
    <w:multiLevelType w:val="hybridMultilevel"/>
    <w:tmpl w:val="DEE46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D4F2D"/>
    <w:multiLevelType w:val="multilevel"/>
    <w:tmpl w:val="812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0131E"/>
    <w:multiLevelType w:val="hybridMultilevel"/>
    <w:tmpl w:val="0BB0B40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4A5C632F"/>
    <w:multiLevelType w:val="hybridMultilevel"/>
    <w:tmpl w:val="7A28DBC0"/>
    <w:lvl w:ilvl="0" w:tplc="82AC6B76">
      <w:start w:val="81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30275"/>
    <w:multiLevelType w:val="multilevel"/>
    <w:tmpl w:val="E0D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10028"/>
    <w:multiLevelType w:val="hybridMultilevel"/>
    <w:tmpl w:val="4AAE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33"/>
    <w:rsid w:val="001224E2"/>
    <w:rsid w:val="00125B0E"/>
    <w:rsid w:val="001C1533"/>
    <w:rsid w:val="0024754B"/>
    <w:rsid w:val="002B02ED"/>
    <w:rsid w:val="002B580F"/>
    <w:rsid w:val="002D34E5"/>
    <w:rsid w:val="00332936"/>
    <w:rsid w:val="003F1EB5"/>
    <w:rsid w:val="00577C52"/>
    <w:rsid w:val="00620553"/>
    <w:rsid w:val="00824889"/>
    <w:rsid w:val="009134D5"/>
    <w:rsid w:val="00985D76"/>
    <w:rsid w:val="00993EFE"/>
    <w:rsid w:val="00A06327"/>
    <w:rsid w:val="00B425E8"/>
    <w:rsid w:val="00BC6E01"/>
    <w:rsid w:val="00BF2EDA"/>
    <w:rsid w:val="00D90373"/>
    <w:rsid w:val="00DD32E6"/>
    <w:rsid w:val="00E13300"/>
    <w:rsid w:val="00E374B9"/>
    <w:rsid w:val="00E73365"/>
    <w:rsid w:val="00ED6E9E"/>
    <w:rsid w:val="00FB3546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174C68"/>
  <w15:docId w15:val="{B1DB4C8A-474D-4A44-90B0-93DCC12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33"/>
  </w:style>
  <w:style w:type="paragraph" w:styleId="Footer">
    <w:name w:val="footer"/>
    <w:basedOn w:val="Normal"/>
    <w:link w:val="Foot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33"/>
  </w:style>
  <w:style w:type="paragraph" w:styleId="ListParagraph">
    <w:name w:val="List Paragraph"/>
    <w:basedOn w:val="Normal"/>
    <w:uiPriority w:val="34"/>
    <w:qFormat/>
    <w:rsid w:val="002D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60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2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Robin Rose</cp:lastModifiedBy>
  <cp:revision>3</cp:revision>
  <cp:lastPrinted>2017-03-17T14:44:00Z</cp:lastPrinted>
  <dcterms:created xsi:type="dcterms:W3CDTF">2018-05-01T13:11:00Z</dcterms:created>
  <dcterms:modified xsi:type="dcterms:W3CDTF">2018-05-01T17:13:00Z</dcterms:modified>
</cp:coreProperties>
</file>