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FF" w:rsidRDefault="00FD0173" w:rsidP="00FD0173">
      <w:pPr>
        <w:jc w:val="center"/>
      </w:pPr>
      <w:r w:rsidRPr="00FD0173">
        <w:rPr>
          <w:noProof/>
        </w:rPr>
        <w:drawing>
          <wp:inline distT="0" distB="0" distL="0" distR="0">
            <wp:extent cx="2743200" cy="1005840"/>
            <wp:effectExtent l="0" t="0" r="0" b="3810"/>
            <wp:docPr id="1" name="Picture 1" descr="Y:\GCH_GeneralHospital-Logo_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CH_GeneralHospital-Logo_RGB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73" w:rsidRDefault="00FD0173" w:rsidP="00FD0173">
      <w:pPr>
        <w:jc w:val="center"/>
        <w:rPr>
          <w:sz w:val="28"/>
          <w:szCs w:val="28"/>
        </w:rPr>
      </w:pPr>
      <w:r w:rsidRPr="00FD0173">
        <w:rPr>
          <w:sz w:val="28"/>
          <w:szCs w:val="28"/>
        </w:rPr>
        <w:t>Job Description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RN - Surgery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48C">
        <w:rPr>
          <w:rFonts w:ascii="Times New Roman" w:eastAsia="Times New Roman" w:hAnsi="Times New Roman" w:cs="Times New Roman"/>
          <w:sz w:val="24"/>
          <w:szCs w:val="24"/>
        </w:rPr>
        <w:t>PRN</w:t>
      </w:r>
      <w:bookmarkStart w:id="0" w:name="_GoBack"/>
      <w:bookmarkEnd w:id="0"/>
      <w:r w:rsidRPr="001C153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non-exempt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Associate’s or Bachelor’s Degree in Nursing from an accredited school 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Surgery Manager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09/25/15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0173" w:rsidRDefault="00FD0173" w:rsidP="00FD01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D0173" w:rsidRPr="001C1533" w:rsidRDefault="00FD0173" w:rsidP="00FD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4E5">
        <w:rPr>
          <w:rFonts w:ascii="Times New Roman" w:eastAsia="Times New Roman" w:hAnsi="Times New Roman" w:cs="Times New Roman"/>
          <w:b/>
          <w:sz w:val="24"/>
          <w:szCs w:val="24"/>
        </w:rPr>
        <w:t>Job Summary</w:t>
      </w:r>
    </w:p>
    <w:p w:rsidR="00FD0173" w:rsidRDefault="00FD0173" w:rsidP="00FD017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017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OR - RN</w:t>
      </w:r>
      <w:r w:rsidRPr="00FD0173">
        <w:rPr>
          <w:rFonts w:ascii="Times New Roman" w:eastAsia="Times New Roman" w:hAnsi="Times New Roman" w:cs="Times New Roman"/>
          <w:sz w:val="24"/>
          <w:szCs w:val="24"/>
        </w:rPr>
        <w:t xml:space="preserve"> performs specialized professional nursing duties in assisting surgeons in the operating room; acts as scrub or sterile nurse; sets up operating room according to type of operation; assists surgeon during operative procedures; transfers patient from operating room to recovery room; and performs related duties as required. </w:t>
      </w:r>
    </w:p>
    <w:p w:rsidR="00FD0173" w:rsidRPr="001C1533" w:rsidRDefault="00FD0173" w:rsidP="00FD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Duties and Responsibilities</w:t>
      </w:r>
    </w:p>
    <w:p w:rsidR="000727BE" w:rsidRDefault="000727BE" w:rsidP="00FD0173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 patients pre-operatively. </w:t>
      </w:r>
    </w:p>
    <w:p w:rsidR="000727BE" w:rsidRDefault="000727BE" w:rsidP="00FD0173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Initiates surgical “time-out” with surgical team.</w:t>
      </w:r>
    </w:p>
    <w:p w:rsidR="00FD0173" w:rsidRDefault="00FD0173" w:rsidP="00FD0173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Uses established techniques in preparing for and assisting with surgical procedures; provides and sets up necessary instruments, supplies and equipment for different types of operations, according to established routines and instructions of the surgeon. </w:t>
      </w:r>
    </w:p>
    <w:p w:rsidR="000727BE" w:rsidRPr="00F8703A" w:rsidRDefault="000727BE" w:rsidP="00FD0173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 and prepare surgical site.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Observes patient during surgical procedure to detect possible complications and/or breaks in sterile technique; furnishes emergency equipment and supplies to prevent fatality.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>Manages contaminated instruments and supplies during operation procedures to prevent spread of infection</w:t>
      </w:r>
      <w:r w:rsidR="00F870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As circulating nurse, places patient in prescribed position to assure access to operative field; adjusts operating table and accessory equipment as may be required; prepares operative area and drapes patient or assists surgeon with draping,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During operative procedure, preserves and labels operative specimens for laboratory analysis.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Provides special equipment such as </w:t>
      </w:r>
      <w:proofErr w:type="spellStart"/>
      <w:r w:rsidRPr="00F8703A">
        <w:rPr>
          <w:rFonts w:ascii="Times New Roman" w:eastAsia="Times New Roman" w:hAnsi="Times New Roman" w:cs="Times New Roman"/>
          <w:sz w:val="24"/>
          <w:szCs w:val="24"/>
        </w:rPr>
        <w:t>cauteries</w:t>
      </w:r>
      <w:proofErr w:type="spellEnd"/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, electro-surgical machines, diagnostic lights and other special-apparatus and assures same is in proper working order; manipulates such equipment, to aid in the efficiency of the surgeon </w:t>
      </w:r>
      <w:r w:rsidR="00F8703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to avoid hazards to patient.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>Observes progress of surgery; provides additional instruments, supplies or other items as needed; provides and regulates such fluids as blood, plasma, saline and glucose solutions, cardiac and respiratory stimulants to prevent fatalities during operation,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After operation, may apply or assist in applying </w:t>
      </w:r>
      <w:r w:rsidR="000727BE" w:rsidRPr="00F8703A">
        <w:rPr>
          <w:rFonts w:ascii="Times New Roman" w:eastAsia="Times New Roman" w:hAnsi="Times New Roman" w:cs="Times New Roman"/>
          <w:sz w:val="24"/>
          <w:szCs w:val="24"/>
        </w:rPr>
        <w:t>dressings, and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 transferring patient, from operating room to recovery room. </w:t>
      </w:r>
    </w:p>
    <w:p w:rsidR="00FD0173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>Cleans or directs cleaning and sterilization of contaminated instr</w:t>
      </w:r>
      <w:r w:rsidR="000727BE">
        <w:rPr>
          <w:rFonts w:ascii="Times New Roman" w:eastAsia="Times New Roman" w:hAnsi="Times New Roman" w:cs="Times New Roman"/>
          <w:sz w:val="24"/>
          <w:szCs w:val="24"/>
        </w:rPr>
        <w:t>uments, equipment and supplies.</w:t>
      </w:r>
    </w:p>
    <w:p w:rsidR="00F8703A" w:rsidRDefault="00F8703A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may be assigned.</w:t>
      </w:r>
    </w:p>
    <w:p w:rsidR="00F8703A" w:rsidRDefault="00F8703A" w:rsidP="00F8703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b/>
          <w:sz w:val="24"/>
          <w:szCs w:val="24"/>
        </w:rPr>
        <w:t>Job Requirements</w:t>
      </w:r>
    </w:p>
    <w:p w:rsidR="00F8703A" w:rsidRDefault="00F8703A" w:rsidP="00F8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Education:  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Graduation from an accredited nursing school with an Associate’s or Bachelor’s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8703A" w:rsidRPr="00F8703A" w:rsidRDefault="00F8703A" w:rsidP="00F8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A42504" w:rsidRPr="00F8703A">
        <w:rPr>
          <w:rFonts w:ascii="Times New Roman" w:eastAsia="Times New Roman" w:hAnsi="Times New Roman" w:cs="Times New Roman"/>
          <w:sz w:val="24"/>
          <w:szCs w:val="24"/>
        </w:rPr>
        <w:t>Degree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4E2" w:rsidRDefault="00F8703A" w:rsidP="00F8703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Licensure/Certification: 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>Current nursing license, in good standing with the Indiana State licensing board</w:t>
      </w:r>
      <w:r w:rsidR="007404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03A" w:rsidRPr="007404E2" w:rsidRDefault="007404E2" w:rsidP="00F8703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04E2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Minimum of two years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experience as a surgery nurse. 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Requires thorough technical and working knowledge of: the various steps involved in different types of operations </w:t>
      </w:r>
      <w:r>
        <w:rPr>
          <w:rFonts w:ascii="Times New Roman" w:eastAsia="Times New Roman" w:hAnsi="Times New Roman" w:cs="Times New Roman"/>
          <w:sz w:val="24"/>
          <w:szCs w:val="24"/>
        </w:rPr>
        <w:t>in order to anticipate surgeon’s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 needs; correct methods of handling instruments and supplies; surgical instruments used in various surgical procedures, and the related proper setting up of the operating room; the importance of maintaining an aseptic field. Requires specialized skill and ability and mental and visual concentration when assisting surgeon during operative procedure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>xcellent interpersonal skills required.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E2" w:rsidRPr="007404E2" w:rsidRDefault="003F21D5" w:rsidP="00F8703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1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3FC1" wp14:editId="22E270D5">
                <wp:simplePos x="0" y="0"/>
                <wp:positionH relativeFrom="margin">
                  <wp:align>right</wp:align>
                </wp:positionH>
                <wp:positionV relativeFrom="paragraph">
                  <wp:posOffset>1554480</wp:posOffset>
                </wp:positionV>
                <wp:extent cx="3345180" cy="1394460"/>
                <wp:effectExtent l="0" t="0" r="26670" b="1524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1D5" w:rsidRDefault="003F21D5" w:rsidP="003F21D5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3F21D5" w:rsidRDefault="003F21D5" w:rsidP="003F21D5">
                            <w:r>
                              <w:t>Signature: ________________________________</w:t>
                            </w:r>
                          </w:p>
                          <w:p w:rsidR="003F21D5" w:rsidRDefault="003F21D5" w:rsidP="003F21D5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83F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2.2pt;margin-top:122.4pt;width:263.4pt;height:10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" fillcolor="window" strokeweight=".5pt">
                <v:textbox>
                  <w:txbxContent>
                    <w:p w:rsidR="003F21D5" w:rsidRDefault="003F21D5" w:rsidP="003F21D5">
                      <w:r>
                        <w:t>I have received my job description and understand that I will be evaluated on the requirements as described therein.</w:t>
                      </w:r>
                    </w:p>
                    <w:p w:rsidR="003F21D5" w:rsidRDefault="003F21D5" w:rsidP="003F21D5">
                      <w:r>
                        <w:t>Signature: ________________________________</w:t>
                      </w:r>
                    </w:p>
                    <w:p w:rsidR="003F21D5" w:rsidRDefault="003F21D5" w:rsidP="003F21D5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4E2">
        <w:rPr>
          <w:rFonts w:ascii="Times New Roman" w:eastAsia="Times New Roman" w:hAnsi="Times New Roman" w:cs="Times New Roman"/>
          <w:b/>
          <w:sz w:val="24"/>
          <w:szCs w:val="24"/>
        </w:rPr>
        <w:t xml:space="preserve">Physical Requirements:  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>Ability to lift twenty</w:t>
      </w:r>
      <w:r w:rsidR="003618A7">
        <w:rPr>
          <w:rFonts w:ascii="Times New Roman" w:eastAsia="Times New Roman" w:hAnsi="Times New Roman" w:cs="Times New Roman"/>
          <w:sz w:val="24"/>
          <w:szCs w:val="24"/>
        </w:rPr>
        <w:t>-five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3618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>) pounds.  Moving, lifting or transferring of patients may involve lifting of up to fifty (50) pounds; ability to stand and walk for extended periods; ability to bend, lean and stoop without hindrance; full range of body motion; fine motor skills and visual acuity; normal range of hearing</w:t>
      </w:r>
      <w:r w:rsidR="0074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7404E2" w:rsidRPr="0074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628B"/>
    <w:multiLevelType w:val="hybridMultilevel"/>
    <w:tmpl w:val="E314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73"/>
    <w:rsid w:val="000727BE"/>
    <w:rsid w:val="003618A7"/>
    <w:rsid w:val="003F21D5"/>
    <w:rsid w:val="00603EFF"/>
    <w:rsid w:val="007404E2"/>
    <w:rsid w:val="0075448C"/>
    <w:rsid w:val="00A42504"/>
    <w:rsid w:val="00F8703A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A8981-63E2-408C-B04E-500CDFD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Prather</dc:creator>
  <cp:keywords/>
  <dc:description/>
  <cp:lastModifiedBy>April Schofield</cp:lastModifiedBy>
  <cp:revision>5</cp:revision>
  <cp:lastPrinted>2015-10-07T13:57:00Z</cp:lastPrinted>
  <dcterms:created xsi:type="dcterms:W3CDTF">2015-09-25T13:44:00Z</dcterms:created>
  <dcterms:modified xsi:type="dcterms:W3CDTF">2017-07-13T18:51:00Z</dcterms:modified>
</cp:coreProperties>
</file>